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A97" w:rsidRDefault="00034811">
      <w:pPr>
        <w:pStyle w:val="a3"/>
        <w:ind w:left="0"/>
        <w:jc w:val="left"/>
        <w:rPr>
          <w:sz w:val="22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186764C3" wp14:editId="51915525">
            <wp:simplePos x="0" y="0"/>
            <wp:positionH relativeFrom="page">
              <wp:posOffset>-5773</wp:posOffset>
            </wp:positionH>
            <wp:positionV relativeFrom="page">
              <wp:posOffset>-3868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CE5A97" w:rsidRDefault="00CE5A97">
      <w:pPr>
        <w:pStyle w:val="a3"/>
        <w:spacing w:before="1"/>
        <w:ind w:left="0"/>
        <w:jc w:val="left"/>
        <w:rPr>
          <w:sz w:val="27"/>
        </w:rPr>
      </w:pPr>
    </w:p>
    <w:p w:rsidR="00CE5A97" w:rsidRDefault="00034811">
      <w:pPr>
        <w:pStyle w:val="a3"/>
        <w:spacing w:before="76" w:line="275" w:lineRule="exact"/>
        <w:ind w:left="239"/>
        <w:jc w:val="left"/>
      </w:pPr>
      <w:r>
        <w:br w:type="column"/>
      </w:r>
    </w:p>
    <w:p w:rsidR="00CE5A97" w:rsidRDefault="00CE5A97">
      <w:pPr>
        <w:pStyle w:val="a3"/>
        <w:ind w:left="0"/>
        <w:jc w:val="left"/>
        <w:rPr>
          <w:sz w:val="20"/>
        </w:rPr>
      </w:pPr>
    </w:p>
    <w:p w:rsidR="00CE5A97" w:rsidRDefault="00CE5A97">
      <w:pPr>
        <w:pStyle w:val="a3"/>
        <w:ind w:left="0"/>
        <w:jc w:val="left"/>
        <w:rPr>
          <w:sz w:val="20"/>
        </w:rPr>
      </w:pPr>
    </w:p>
    <w:p w:rsidR="00CE5A97" w:rsidRDefault="00CE5A97">
      <w:pPr>
        <w:pStyle w:val="a3"/>
        <w:ind w:left="0"/>
        <w:jc w:val="left"/>
        <w:rPr>
          <w:sz w:val="20"/>
        </w:rPr>
      </w:pPr>
    </w:p>
    <w:p w:rsidR="00CE5A97" w:rsidRDefault="00CE5A97">
      <w:pPr>
        <w:pStyle w:val="a3"/>
        <w:ind w:left="0"/>
        <w:jc w:val="left"/>
        <w:rPr>
          <w:sz w:val="20"/>
        </w:rPr>
      </w:pPr>
    </w:p>
    <w:p w:rsidR="00CE5A97" w:rsidRDefault="00034811">
      <w:pPr>
        <w:pStyle w:val="a4"/>
        <w:spacing w:before="238"/>
      </w:pPr>
      <w:r>
        <w:t>Положение</w:t>
      </w:r>
    </w:p>
    <w:p w:rsidR="00CE5A97" w:rsidRDefault="00034811">
      <w:pPr>
        <w:pStyle w:val="a4"/>
        <w:spacing w:line="242" w:lineRule="auto"/>
        <w:ind w:left="1460"/>
      </w:pPr>
      <w:r>
        <w:t>об аттестации педагогических работников ДОУ</w:t>
      </w:r>
      <w:r>
        <w:rPr>
          <w:spacing w:val="-77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130»</w:t>
      </w:r>
    </w:p>
    <w:p w:rsidR="00CE5A97" w:rsidRDefault="00034811">
      <w:pPr>
        <w:pStyle w:val="1"/>
        <w:numPr>
          <w:ilvl w:val="0"/>
          <w:numId w:val="1"/>
        </w:numPr>
        <w:tabs>
          <w:tab w:val="left" w:pos="361"/>
        </w:tabs>
        <w:spacing w:before="268"/>
        <w:jc w:val="both"/>
      </w:pPr>
      <w:r>
        <w:t>Общие</w:t>
      </w:r>
      <w:r>
        <w:rPr>
          <w:spacing w:val="-6"/>
        </w:rPr>
        <w:t xml:space="preserve"> </w:t>
      </w:r>
      <w:r>
        <w:t>положения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13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закону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 года «Об образовании в Российской Федерации» с изменениями от 2 июля 2021</w:t>
      </w:r>
      <w:r>
        <w:rPr>
          <w:spacing w:val="1"/>
          <w:sz w:val="24"/>
        </w:rPr>
        <w:t xml:space="preserve"> </w:t>
      </w:r>
      <w:r>
        <w:rPr>
          <w:sz w:val="24"/>
        </w:rPr>
        <w:t>года, приказа Министерства образования и науки Российской Федерации №276 от 07.04.2014</w:t>
      </w:r>
      <w:r>
        <w:rPr>
          <w:spacing w:val="-57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23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</w:t>
      </w:r>
      <w:r>
        <w:rPr>
          <w:sz w:val="24"/>
        </w:rPr>
        <w:t>ода</w:t>
      </w:r>
      <w:r>
        <w:rPr>
          <w:rFonts w:ascii="Arial MT" w:hAnsi="Arial MT"/>
          <w:color w:val="2C2C2C"/>
          <w:sz w:val="21"/>
        </w:rPr>
        <w:t>,</w:t>
      </w:r>
      <w:r>
        <w:rPr>
          <w:rFonts w:ascii="Arial MT" w:hAnsi="Arial MT"/>
          <w:color w:val="2C2C2C"/>
          <w:spacing w:val="1"/>
          <w:sz w:val="21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Минтруда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544-н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18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профессионального стандарта «Педагог (педагогическая деятельность в 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образования)</w:t>
      </w:r>
      <w:r>
        <w:rPr>
          <w:spacing w:val="1"/>
          <w:sz w:val="24"/>
        </w:rPr>
        <w:t xml:space="preserve"> </w:t>
      </w:r>
      <w:r>
        <w:rPr>
          <w:sz w:val="24"/>
        </w:rPr>
        <w:t>(воспитатель,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учитель)»,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2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организаций.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13" w:firstLine="0"/>
        <w:jc w:val="both"/>
        <w:rPr>
          <w:sz w:val="24"/>
        </w:rPr>
      </w:pPr>
      <w:r>
        <w:rPr>
          <w:sz w:val="24"/>
        </w:rPr>
        <w:t xml:space="preserve">Данное </w:t>
      </w:r>
      <w:hyperlink r:id="rId6">
        <w:r>
          <w:rPr>
            <w:sz w:val="24"/>
          </w:rPr>
          <w:t xml:space="preserve">Положение </w:t>
        </w:r>
      </w:hyperlink>
      <w:r>
        <w:rPr>
          <w:sz w:val="24"/>
        </w:rPr>
        <w:t>определяет цели и задачи проведения аттестации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18" w:firstLine="0"/>
        <w:jc w:val="both"/>
        <w:rPr>
          <w:sz w:val="24"/>
        </w:rPr>
      </w:pP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 деятельности в дошкольном образовательном учреждении и по желанию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целях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2" w:lineRule="auto"/>
        <w:ind w:right="124" w:firstLine="0"/>
        <w:jc w:val="both"/>
        <w:rPr>
          <w:sz w:val="24"/>
        </w:rPr>
      </w:pPr>
      <w:r>
        <w:rPr>
          <w:sz w:val="24"/>
          <w:u w:val="single"/>
        </w:rPr>
        <w:t>Аттестацию в целях подтверждения соответствия занимаемой должности не проходят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следующие педагогические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работники: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line="271" w:lineRule="exact"/>
        <w:jc w:val="left"/>
        <w:rPr>
          <w:sz w:val="24"/>
        </w:rPr>
      </w:pPr>
      <w:r>
        <w:rPr>
          <w:sz w:val="24"/>
        </w:rPr>
        <w:t>педагогические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работники,</w:t>
      </w:r>
      <w:r>
        <w:rPr>
          <w:spacing w:val="-5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7"/>
          <w:sz w:val="24"/>
        </w:rPr>
        <w:t xml:space="preserve"> </w:t>
      </w:r>
      <w:r>
        <w:rPr>
          <w:sz w:val="24"/>
        </w:rPr>
        <w:t>квалификационные</w:t>
      </w:r>
      <w:r>
        <w:rPr>
          <w:spacing w:val="-8"/>
          <w:sz w:val="24"/>
        </w:rPr>
        <w:t xml:space="preserve"> </w:t>
      </w:r>
      <w:r>
        <w:rPr>
          <w:sz w:val="24"/>
        </w:rPr>
        <w:t>категории;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3" w:line="237" w:lineRule="auto"/>
        <w:ind w:left="836" w:right="118"/>
        <w:jc w:val="left"/>
        <w:rPr>
          <w:sz w:val="24"/>
        </w:rPr>
      </w:pPr>
      <w:r>
        <w:rPr>
          <w:sz w:val="24"/>
        </w:rPr>
        <w:t>педагоги,</w:t>
      </w:r>
      <w:r>
        <w:rPr>
          <w:spacing w:val="48"/>
          <w:sz w:val="24"/>
        </w:rPr>
        <w:t xml:space="preserve"> </w:t>
      </w:r>
      <w:r>
        <w:rPr>
          <w:sz w:val="24"/>
        </w:rPr>
        <w:t>проработавшие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3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 двух</w:t>
      </w:r>
      <w:r>
        <w:rPr>
          <w:spacing w:val="-4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аттестация;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3"/>
        <w:jc w:val="left"/>
        <w:rPr>
          <w:sz w:val="24"/>
        </w:rPr>
      </w:pPr>
      <w:r>
        <w:rPr>
          <w:sz w:val="24"/>
        </w:rPr>
        <w:t>беременные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женщины;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jc w:val="left"/>
        <w:rPr>
          <w:sz w:val="24"/>
        </w:rPr>
      </w:pPr>
      <w:r>
        <w:rPr>
          <w:sz w:val="24"/>
        </w:rPr>
        <w:t>женщины,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отпуске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беременности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 родам;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2" w:line="240" w:lineRule="auto"/>
        <w:ind w:left="836" w:right="130"/>
        <w:jc w:val="left"/>
        <w:rPr>
          <w:sz w:val="24"/>
        </w:rPr>
      </w:pPr>
      <w:r>
        <w:rPr>
          <w:sz w:val="24"/>
        </w:rPr>
        <w:t>лица,</w:t>
      </w:r>
      <w:r>
        <w:rPr>
          <w:spacing w:val="25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отпуске</w:t>
      </w:r>
      <w:r>
        <w:rPr>
          <w:spacing w:val="22"/>
          <w:sz w:val="24"/>
        </w:rPr>
        <w:t xml:space="preserve"> </w:t>
      </w:r>
      <w:r>
        <w:rPr>
          <w:sz w:val="24"/>
        </w:rPr>
        <w:t>по</w:t>
      </w:r>
      <w:r>
        <w:rPr>
          <w:spacing w:val="32"/>
          <w:sz w:val="24"/>
        </w:rPr>
        <w:t xml:space="preserve"> </w:t>
      </w:r>
      <w:r>
        <w:rPr>
          <w:sz w:val="24"/>
        </w:rPr>
        <w:t>уходу</w:t>
      </w:r>
      <w:r>
        <w:rPr>
          <w:spacing w:val="14"/>
          <w:sz w:val="24"/>
        </w:rPr>
        <w:t xml:space="preserve"> </w:t>
      </w:r>
      <w:r>
        <w:rPr>
          <w:sz w:val="24"/>
        </w:rPr>
        <w:t>за</w:t>
      </w:r>
      <w:r>
        <w:rPr>
          <w:spacing w:val="22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20"/>
          <w:sz w:val="24"/>
        </w:rPr>
        <w:t xml:space="preserve"> </w:t>
      </w:r>
      <w:r>
        <w:rPr>
          <w:sz w:val="24"/>
        </w:rPr>
        <w:t>до</w:t>
      </w:r>
      <w:r>
        <w:rPr>
          <w:spacing w:val="27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23"/>
          <w:sz w:val="24"/>
        </w:rPr>
        <w:t xml:space="preserve"> </w:t>
      </w:r>
      <w:r>
        <w:rPr>
          <w:sz w:val="24"/>
        </w:rPr>
        <w:t>им</w:t>
      </w:r>
      <w:r>
        <w:rPr>
          <w:spacing w:val="24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22"/>
          <w:sz w:val="24"/>
        </w:rPr>
        <w:t xml:space="preserve"> </w:t>
      </w:r>
      <w:r>
        <w:rPr>
          <w:sz w:val="24"/>
        </w:rPr>
        <w:t>трех</w:t>
      </w:r>
      <w:r>
        <w:rPr>
          <w:spacing w:val="-57"/>
          <w:sz w:val="24"/>
        </w:rPr>
        <w:t xml:space="preserve"> </w:t>
      </w:r>
      <w:r>
        <w:rPr>
          <w:sz w:val="24"/>
        </w:rPr>
        <w:t>лет;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1"/>
        <w:jc w:val="left"/>
        <w:rPr>
          <w:sz w:val="24"/>
        </w:rPr>
      </w:pPr>
      <w:r>
        <w:rPr>
          <w:sz w:val="24"/>
        </w:rPr>
        <w:t>лица,</w:t>
      </w:r>
      <w:r>
        <w:rPr>
          <w:spacing w:val="-3"/>
          <w:sz w:val="24"/>
        </w:rPr>
        <w:t xml:space="preserve"> </w:t>
      </w:r>
      <w:r>
        <w:rPr>
          <w:sz w:val="24"/>
        </w:rPr>
        <w:t>отсутствовавшие</w:t>
      </w:r>
      <w:r>
        <w:rPr>
          <w:spacing w:val="-5"/>
          <w:sz w:val="24"/>
        </w:rPr>
        <w:t xml:space="preserve"> </w:t>
      </w:r>
      <w:r>
        <w:rPr>
          <w:sz w:val="24"/>
        </w:rPr>
        <w:t>в ДОУ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четырех</w:t>
      </w:r>
      <w:r>
        <w:rPr>
          <w:spacing w:val="-6"/>
          <w:sz w:val="24"/>
        </w:rPr>
        <w:t xml:space="preserve"> </w:t>
      </w:r>
      <w:r>
        <w:rPr>
          <w:sz w:val="24"/>
        </w:rPr>
        <w:t>месяцев подряд в</w:t>
      </w:r>
      <w:r>
        <w:rPr>
          <w:spacing w:val="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заболеванием.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22" w:firstLine="0"/>
        <w:jc w:val="both"/>
        <w:rPr>
          <w:sz w:val="24"/>
        </w:rPr>
      </w:pP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женщин,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беременности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родам,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работников, находящихся в отпуске по уходу за ребенком до достижения им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1"/>
          <w:sz w:val="24"/>
        </w:rPr>
        <w:t xml:space="preserve"> </w:t>
      </w:r>
      <w:r>
        <w:rPr>
          <w:sz w:val="24"/>
        </w:rPr>
        <w:t>3</w:t>
      </w:r>
      <w:r>
        <w:rPr>
          <w:spacing w:val="12"/>
          <w:sz w:val="24"/>
        </w:rPr>
        <w:t xml:space="preserve"> </w:t>
      </w:r>
      <w:r>
        <w:rPr>
          <w:sz w:val="24"/>
        </w:rPr>
        <w:t>лет,</w:t>
      </w:r>
      <w:r>
        <w:rPr>
          <w:spacing w:val="14"/>
          <w:sz w:val="24"/>
        </w:rPr>
        <w:t xml:space="preserve"> </w:t>
      </w:r>
      <w:r>
        <w:rPr>
          <w:sz w:val="24"/>
        </w:rPr>
        <w:t>возможна</w:t>
      </w:r>
      <w:r>
        <w:rPr>
          <w:spacing w:val="11"/>
          <w:sz w:val="24"/>
        </w:rPr>
        <w:t xml:space="preserve"> </w:t>
      </w:r>
      <w:r>
        <w:rPr>
          <w:sz w:val="24"/>
        </w:rPr>
        <w:t>не</w:t>
      </w:r>
      <w:r>
        <w:rPr>
          <w:spacing w:val="1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1"/>
          <w:sz w:val="24"/>
        </w:rPr>
        <w:t xml:space="preserve"> </w:t>
      </w:r>
      <w:r>
        <w:rPr>
          <w:sz w:val="24"/>
        </w:rPr>
        <w:t>че</w:t>
      </w:r>
      <w:r>
        <w:rPr>
          <w:sz w:val="24"/>
        </w:rPr>
        <w:t>м</w:t>
      </w:r>
      <w:r>
        <w:rPr>
          <w:spacing w:val="9"/>
          <w:sz w:val="24"/>
        </w:rPr>
        <w:t xml:space="preserve"> </w:t>
      </w:r>
      <w:r>
        <w:rPr>
          <w:sz w:val="24"/>
        </w:rPr>
        <w:t>через</w:t>
      </w:r>
      <w:r>
        <w:rPr>
          <w:spacing w:val="13"/>
          <w:sz w:val="24"/>
        </w:rPr>
        <w:t xml:space="preserve"> </w:t>
      </w:r>
      <w:r>
        <w:rPr>
          <w:sz w:val="24"/>
        </w:rPr>
        <w:t>два</w:t>
      </w:r>
      <w:r>
        <w:rPr>
          <w:spacing w:val="11"/>
          <w:sz w:val="24"/>
        </w:rPr>
        <w:t xml:space="preserve"> </w:t>
      </w:r>
      <w:r>
        <w:rPr>
          <w:sz w:val="24"/>
        </w:rPr>
        <w:t>года</w:t>
      </w:r>
      <w:r>
        <w:rPr>
          <w:spacing w:val="14"/>
          <w:sz w:val="24"/>
        </w:rPr>
        <w:t xml:space="preserve"> </w:t>
      </w:r>
      <w:r>
        <w:rPr>
          <w:sz w:val="24"/>
        </w:rPr>
        <w:t>после</w:t>
      </w:r>
      <w:r>
        <w:rPr>
          <w:spacing w:val="11"/>
          <w:sz w:val="24"/>
        </w:rPr>
        <w:t xml:space="preserve"> </w:t>
      </w:r>
      <w:r>
        <w:rPr>
          <w:sz w:val="24"/>
        </w:rPr>
        <w:t>их</w:t>
      </w:r>
      <w:r>
        <w:rPr>
          <w:spacing w:val="7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11"/>
          <w:sz w:val="24"/>
        </w:rPr>
        <w:t xml:space="preserve"> </w:t>
      </w:r>
      <w:r>
        <w:rPr>
          <w:sz w:val="24"/>
        </w:rPr>
        <w:t>из</w:t>
      </w:r>
      <w:r>
        <w:rPr>
          <w:spacing w:val="13"/>
          <w:sz w:val="24"/>
        </w:rPr>
        <w:t xml:space="preserve"> </w:t>
      </w:r>
      <w:r>
        <w:rPr>
          <w:sz w:val="24"/>
        </w:rPr>
        <w:t>указанных</w:t>
      </w:r>
    </w:p>
    <w:p w:rsidR="00CE5A97" w:rsidRDefault="00CE5A97">
      <w:pPr>
        <w:jc w:val="both"/>
        <w:rPr>
          <w:sz w:val="24"/>
        </w:rPr>
        <w:sectPr w:rsidR="00CE5A97">
          <w:type w:val="continuous"/>
          <w:pgSz w:w="11900" w:h="16840"/>
          <w:pgMar w:top="1160" w:right="720" w:bottom="280" w:left="1300" w:header="720" w:footer="720" w:gutter="0"/>
          <w:cols w:space="720"/>
        </w:sectPr>
      </w:pPr>
    </w:p>
    <w:p w:rsidR="00CE5A97" w:rsidRDefault="00034811">
      <w:pPr>
        <w:pStyle w:val="a3"/>
        <w:spacing w:before="66"/>
        <w:ind w:right="113"/>
      </w:pPr>
      <w:r>
        <w:lastRenderedPageBreak/>
        <w:t>отпусков. Аттестация педагогических работников, отсутствовавших на рабочем месте более</w:t>
      </w:r>
      <w:r>
        <w:rPr>
          <w:spacing w:val="1"/>
        </w:rPr>
        <w:t xml:space="preserve"> </w:t>
      </w:r>
      <w:r>
        <w:t>четырех месяцев подряд в связи с заболеванием, возможна не ранее чем через год после их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before="3" w:line="240" w:lineRule="auto"/>
        <w:ind w:right="121" w:firstLine="0"/>
        <w:jc w:val="both"/>
        <w:rPr>
          <w:sz w:val="24"/>
        </w:rPr>
      </w:pPr>
      <w:r>
        <w:rPr>
          <w:sz w:val="24"/>
        </w:rPr>
        <w:t>Основными принципами проведения аттестации в ДОУ являются коллегиальность,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гласность,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недопустимость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дискриминации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</w:t>
      </w:r>
      <w:r>
        <w:rPr>
          <w:sz w:val="24"/>
        </w:rPr>
        <w:t>ии.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before="1" w:line="240" w:lineRule="auto"/>
        <w:ind w:right="126" w:firstLine="0"/>
        <w:jc w:val="both"/>
        <w:rPr>
          <w:sz w:val="24"/>
        </w:rPr>
      </w:pP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 аттестационная комиссия (далее - Комиссия), самостоятельно формируемая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учреждением.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18" w:firstLine="0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Российской Федерации, нормативными правовыми актами 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1"/>
          <w:sz w:val="24"/>
        </w:rPr>
        <w:t xml:space="preserve"> </w:t>
      </w:r>
      <w:hyperlink r:id="rId7">
        <w:r>
          <w:rPr>
            <w:sz w:val="24"/>
          </w:rPr>
          <w:t>Положением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об аттестационной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комиссии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ДОУ.</w:t>
        </w:r>
      </w:hyperlink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14" w:firstLine="0"/>
        <w:jc w:val="both"/>
        <w:rPr>
          <w:sz w:val="24"/>
        </w:rPr>
      </w:pPr>
      <w:r>
        <w:rPr>
          <w:sz w:val="24"/>
        </w:rPr>
        <w:t>Аттестационная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 на соответствующие 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не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 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стажа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</w:t>
      </w:r>
      <w:r>
        <w:rPr>
          <w:spacing w:val="1"/>
          <w:sz w:val="24"/>
        </w:rPr>
        <w:t xml:space="preserve"> </w:t>
      </w:r>
      <w:r>
        <w:rPr>
          <w:sz w:val="24"/>
        </w:rPr>
        <w:t>"Требования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квалификации"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1"/>
          <w:sz w:val="24"/>
        </w:rPr>
        <w:t xml:space="preserve"> </w:t>
      </w:r>
      <w:r>
        <w:rPr>
          <w:sz w:val="24"/>
        </w:rPr>
        <w:t>"Квалификационные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образования"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квалификационного справочника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 профессиональными стандартами,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-1"/>
          <w:sz w:val="24"/>
        </w:rPr>
        <w:t xml:space="preserve"> </w:t>
      </w:r>
      <w:r>
        <w:rPr>
          <w:sz w:val="24"/>
        </w:rPr>
        <w:t>возложенные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них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обязанности.</w:t>
      </w:r>
    </w:p>
    <w:p w:rsidR="00CE5A97" w:rsidRDefault="00CE5A97">
      <w:pPr>
        <w:pStyle w:val="a3"/>
        <w:spacing w:before="4"/>
        <w:ind w:left="0"/>
        <w:jc w:val="left"/>
      </w:pPr>
    </w:p>
    <w:p w:rsidR="00CE5A97" w:rsidRDefault="00034811">
      <w:pPr>
        <w:pStyle w:val="1"/>
        <w:numPr>
          <w:ilvl w:val="0"/>
          <w:numId w:val="1"/>
        </w:numPr>
        <w:tabs>
          <w:tab w:val="left" w:pos="477"/>
        </w:tabs>
        <w:ind w:left="476" w:hanging="361"/>
        <w:jc w:val="both"/>
      </w:pP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 аттестации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5"/>
        </w:rPr>
        <w:t xml:space="preserve"> </w:t>
      </w:r>
      <w:r>
        <w:t>работников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24" w:firstLine="0"/>
        <w:jc w:val="both"/>
        <w:rPr>
          <w:sz w:val="24"/>
        </w:rPr>
      </w:pP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74" w:lineRule="exact"/>
        <w:ind w:left="822"/>
        <w:jc w:val="both"/>
        <w:rPr>
          <w:sz w:val="24"/>
        </w:rPr>
      </w:pPr>
      <w:r>
        <w:rPr>
          <w:sz w:val="24"/>
          <w:u w:val="single"/>
        </w:rPr>
        <w:t>Основными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задачами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проведения</w:t>
      </w:r>
      <w:r>
        <w:rPr>
          <w:spacing w:val="-1"/>
          <w:sz w:val="24"/>
          <w:u w:val="single"/>
        </w:rPr>
        <w:t xml:space="preserve"> </w:t>
      </w:r>
      <w:hyperlink r:id="rId8">
        <w:r>
          <w:rPr>
            <w:sz w:val="24"/>
            <w:u w:val="single"/>
          </w:rPr>
          <w:t>аттестации</w:t>
        </w:r>
        <w:r>
          <w:rPr>
            <w:spacing w:val="-2"/>
            <w:sz w:val="24"/>
            <w:u w:val="single"/>
          </w:rPr>
          <w:t xml:space="preserve"> </w:t>
        </w:r>
      </w:hyperlink>
      <w:r>
        <w:rPr>
          <w:sz w:val="24"/>
          <w:u w:val="single"/>
        </w:rPr>
        <w:t>являются: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before="1" w:line="240" w:lineRule="auto"/>
        <w:ind w:left="836" w:right="123"/>
        <w:rPr>
          <w:sz w:val="24"/>
        </w:rPr>
      </w:pPr>
      <w:r>
        <w:rPr>
          <w:sz w:val="24"/>
        </w:rPr>
        <w:t>ст</w:t>
      </w:r>
      <w:r>
        <w:rPr>
          <w:sz w:val="24"/>
        </w:rPr>
        <w:t>имулирование целенаправленного, непрерывного повышения уровня 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их методологической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роста;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line="274" w:lineRule="exact"/>
        <w:rPr>
          <w:sz w:val="24"/>
        </w:rPr>
      </w:pPr>
      <w:r>
        <w:rPr>
          <w:sz w:val="24"/>
        </w:rPr>
        <w:t>определение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7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работников;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before="3"/>
        <w:rPr>
          <w:sz w:val="24"/>
        </w:rPr>
      </w:pP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line="242" w:lineRule="auto"/>
        <w:ind w:left="836" w:right="129"/>
        <w:rPr>
          <w:sz w:val="24"/>
        </w:rPr>
      </w:pPr>
      <w:r>
        <w:rPr>
          <w:sz w:val="24"/>
        </w:rPr>
        <w:t>выявление перспектив использования потенциальных возможностей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line="240" w:lineRule="auto"/>
        <w:ind w:left="836" w:right="115"/>
        <w:rPr>
          <w:sz w:val="24"/>
        </w:rPr>
      </w:pP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кадро</w:t>
      </w:r>
      <w:r>
        <w:rPr>
          <w:sz w:val="24"/>
        </w:rPr>
        <w:t>вым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учреждения;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line="240" w:lineRule="auto"/>
        <w:ind w:left="836" w:right="125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(педагогической)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работы.</w:t>
      </w:r>
    </w:p>
    <w:p w:rsidR="00CE5A97" w:rsidRDefault="00CE5A97">
      <w:pPr>
        <w:pStyle w:val="a3"/>
        <w:spacing w:before="10"/>
        <w:ind w:left="0"/>
        <w:jc w:val="left"/>
        <w:rPr>
          <w:sz w:val="23"/>
        </w:rPr>
      </w:pPr>
    </w:p>
    <w:p w:rsidR="00CE5A97" w:rsidRDefault="00034811">
      <w:pPr>
        <w:pStyle w:val="1"/>
        <w:numPr>
          <w:ilvl w:val="0"/>
          <w:numId w:val="1"/>
        </w:numPr>
        <w:tabs>
          <w:tab w:val="left" w:pos="477"/>
        </w:tabs>
        <w:spacing w:before="1"/>
        <w:ind w:left="476" w:hanging="361"/>
        <w:jc w:val="both"/>
      </w:pPr>
      <w:r>
        <w:t>Деятельность</w:t>
      </w:r>
      <w:r>
        <w:rPr>
          <w:spacing w:val="-5"/>
        </w:rPr>
        <w:t xml:space="preserve"> </w:t>
      </w:r>
      <w:r>
        <w:t>аттестационной</w:t>
      </w:r>
      <w:r>
        <w:rPr>
          <w:spacing w:val="-2"/>
        </w:rPr>
        <w:t xml:space="preserve"> </w:t>
      </w:r>
      <w:r>
        <w:t>комиссии</w:t>
      </w:r>
      <w:r>
        <w:rPr>
          <w:spacing w:val="-6"/>
        </w:rPr>
        <w:t xml:space="preserve"> </w:t>
      </w:r>
      <w:r>
        <w:t>ДОУ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before="1" w:line="237" w:lineRule="auto"/>
        <w:ind w:right="120" w:firstLine="0"/>
        <w:jc w:val="both"/>
        <w:rPr>
          <w:sz w:val="24"/>
        </w:rPr>
      </w:pP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формируемая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учреждением.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before="4" w:line="240" w:lineRule="auto"/>
        <w:ind w:right="118" w:firstLine="0"/>
        <w:jc w:val="both"/>
        <w:rPr>
          <w:sz w:val="24"/>
        </w:rPr>
      </w:pPr>
      <w:r>
        <w:rPr>
          <w:sz w:val="24"/>
        </w:rPr>
        <w:t>Аттестационная комиссия созда</w:t>
      </w:r>
      <w:r>
        <w:rPr>
          <w:sz w:val="24"/>
        </w:rPr>
        <w:t>ется распорядительным актом заведующего в 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секретаря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 выборного органа первичной профсоюзной организации (при наличии такого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органа),</w:t>
      </w:r>
      <w:r>
        <w:rPr>
          <w:spacing w:val="28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28"/>
          <w:sz w:val="24"/>
        </w:rPr>
        <w:t xml:space="preserve"> </w:t>
      </w:r>
      <w:r>
        <w:rPr>
          <w:sz w:val="24"/>
        </w:rPr>
        <w:t>коллегиальных</w:t>
      </w:r>
      <w:r>
        <w:rPr>
          <w:spacing w:val="22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28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39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23"/>
          <w:sz w:val="24"/>
        </w:rPr>
        <w:t xml:space="preserve"> </w:t>
      </w:r>
      <w:r>
        <w:rPr>
          <w:sz w:val="24"/>
        </w:rPr>
        <w:t>образовательным</w:t>
      </w:r>
    </w:p>
    <w:p w:rsidR="00CE5A97" w:rsidRDefault="00CE5A97">
      <w:pPr>
        <w:jc w:val="both"/>
        <w:rPr>
          <w:sz w:val="24"/>
        </w:rPr>
        <w:sectPr w:rsidR="00CE5A97">
          <w:pgSz w:w="11900" w:h="16840"/>
          <w:pgMar w:top="1040" w:right="720" w:bottom="280" w:left="1300" w:header="720" w:footer="720" w:gutter="0"/>
          <w:cols w:space="720"/>
        </w:sectPr>
      </w:pPr>
    </w:p>
    <w:p w:rsidR="00CE5A97" w:rsidRDefault="00034811">
      <w:pPr>
        <w:pStyle w:val="a3"/>
        <w:spacing w:before="66"/>
        <w:jc w:val="left"/>
      </w:pPr>
      <w:r>
        <w:lastRenderedPageBreak/>
        <w:t>учреждением.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before="5" w:line="237" w:lineRule="auto"/>
        <w:ind w:right="120" w:firstLine="0"/>
        <w:jc w:val="both"/>
        <w:rPr>
          <w:sz w:val="24"/>
        </w:rPr>
      </w:pP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я</w:t>
      </w:r>
      <w:r>
        <w:rPr>
          <w:sz w:val="24"/>
        </w:rPr>
        <w:t>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председателем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before="3" w:line="240" w:lineRule="auto"/>
        <w:ind w:right="122" w:firstLine="0"/>
        <w:jc w:val="both"/>
        <w:rPr>
          <w:sz w:val="24"/>
        </w:rPr>
      </w:pPr>
      <w:r>
        <w:rPr>
          <w:sz w:val="24"/>
        </w:rPr>
        <w:t>Состав аттестационной комиссии формируется таким образом, чтобы была исключена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мог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повлиять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принимаемое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2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3"/>
          <w:sz w:val="24"/>
        </w:rPr>
        <w:t xml:space="preserve"> </w:t>
      </w:r>
      <w:r>
        <w:rPr>
          <w:sz w:val="24"/>
        </w:rPr>
        <w:t>решение.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2" w:lineRule="auto"/>
        <w:ind w:right="118" w:firstLine="0"/>
        <w:jc w:val="both"/>
        <w:rPr>
          <w:sz w:val="24"/>
        </w:rPr>
      </w:pPr>
      <w:r>
        <w:rPr>
          <w:sz w:val="24"/>
        </w:rPr>
        <w:t>Численный состав аттестационной комиссии – нечетное количество, но не менее 3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2" w:lineRule="auto"/>
        <w:ind w:right="131" w:firstLine="0"/>
        <w:jc w:val="both"/>
        <w:rPr>
          <w:sz w:val="24"/>
        </w:rPr>
      </w:pPr>
      <w:r>
        <w:rPr>
          <w:sz w:val="24"/>
        </w:rPr>
        <w:t>Персональный состав аттестационной комиссии утверждается приказом 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учреждением.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71" w:lineRule="exact"/>
        <w:ind w:left="822"/>
        <w:jc w:val="both"/>
        <w:rPr>
          <w:sz w:val="24"/>
        </w:rPr>
      </w:pPr>
      <w:r>
        <w:rPr>
          <w:sz w:val="24"/>
        </w:rPr>
        <w:t>Срок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r>
        <w:rPr>
          <w:sz w:val="24"/>
        </w:rPr>
        <w:t>год.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37" w:lineRule="auto"/>
        <w:ind w:right="133" w:firstLine="0"/>
        <w:jc w:val="both"/>
        <w:rPr>
          <w:sz w:val="24"/>
        </w:rPr>
      </w:pPr>
      <w:r>
        <w:rPr>
          <w:sz w:val="24"/>
          <w:u w:val="single"/>
        </w:rPr>
        <w:t>Полномочия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отдельных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членов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аттестационной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комиссии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могут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быть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досрочно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прекращены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приказом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заведующего</w:t>
      </w:r>
      <w:r>
        <w:rPr>
          <w:spacing w:val="6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следующим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основаниям: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before="2"/>
        <w:rPr>
          <w:sz w:val="24"/>
        </w:rPr>
      </w:pPr>
      <w:r>
        <w:rPr>
          <w:sz w:val="24"/>
        </w:rPr>
        <w:t>невозможность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здоровья;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rPr>
          <w:sz w:val="24"/>
        </w:rPr>
      </w:pPr>
      <w:r>
        <w:rPr>
          <w:sz w:val="24"/>
        </w:rPr>
        <w:t>увольнение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члена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before="4" w:line="237" w:lineRule="auto"/>
        <w:ind w:left="836" w:right="126"/>
        <w:rPr>
          <w:sz w:val="24"/>
        </w:rPr>
      </w:pP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ненадлежащее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before="4"/>
        <w:ind w:left="822"/>
        <w:jc w:val="both"/>
        <w:rPr>
          <w:sz w:val="24"/>
        </w:rPr>
      </w:pPr>
      <w:r>
        <w:rPr>
          <w:sz w:val="24"/>
          <w:u w:val="single"/>
        </w:rPr>
        <w:t>Председатель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аттестационной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комиссии: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line="242" w:lineRule="auto"/>
        <w:ind w:left="836" w:right="121"/>
        <w:jc w:val="left"/>
        <w:rPr>
          <w:sz w:val="24"/>
        </w:rPr>
      </w:pPr>
      <w:r>
        <w:rPr>
          <w:sz w:val="24"/>
        </w:rPr>
        <w:t>руководит</w:t>
      </w:r>
      <w:r>
        <w:rPr>
          <w:spacing w:val="43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42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40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5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4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line="271" w:lineRule="exact"/>
        <w:jc w:val="left"/>
        <w:rPr>
          <w:sz w:val="24"/>
        </w:rPr>
      </w:pPr>
      <w:r>
        <w:rPr>
          <w:sz w:val="24"/>
        </w:rPr>
        <w:t>проводит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комиссии;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1"/>
        <w:jc w:val="left"/>
        <w:rPr>
          <w:sz w:val="24"/>
        </w:rPr>
      </w:pPr>
      <w:r>
        <w:rPr>
          <w:sz w:val="24"/>
        </w:rPr>
        <w:t>распределяет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1"/>
          <w:sz w:val="24"/>
        </w:rPr>
        <w:t xml:space="preserve"> </w:t>
      </w:r>
      <w:r>
        <w:rPr>
          <w:sz w:val="24"/>
        </w:rPr>
        <w:t>членами аттестационной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jc w:val="left"/>
        <w:rPr>
          <w:sz w:val="24"/>
        </w:rPr>
      </w:pPr>
      <w:r>
        <w:rPr>
          <w:sz w:val="24"/>
        </w:rPr>
        <w:t>определяет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по согласованию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 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вопросов;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6" w:line="237" w:lineRule="auto"/>
        <w:ind w:left="836" w:right="131"/>
        <w:jc w:val="left"/>
        <w:rPr>
          <w:sz w:val="24"/>
        </w:rPr>
      </w:pPr>
      <w:r>
        <w:rPr>
          <w:sz w:val="24"/>
        </w:rPr>
        <w:t>организует</w:t>
      </w:r>
      <w:r>
        <w:rPr>
          <w:spacing w:val="2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7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23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2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r>
        <w:rPr>
          <w:spacing w:val="25"/>
          <w:sz w:val="24"/>
        </w:rPr>
        <w:t xml:space="preserve"> </w:t>
      </w:r>
      <w:r>
        <w:rPr>
          <w:sz w:val="24"/>
        </w:rPr>
        <w:t>рассмотрению</w:t>
      </w:r>
      <w:r>
        <w:rPr>
          <w:spacing w:val="19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жалоб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аттестуемых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вопросами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3"/>
        <w:jc w:val="left"/>
        <w:rPr>
          <w:sz w:val="24"/>
        </w:rPr>
      </w:pPr>
      <w:r>
        <w:rPr>
          <w:sz w:val="24"/>
        </w:rPr>
        <w:t>подписывает</w:t>
      </w:r>
      <w:r>
        <w:rPr>
          <w:spacing w:val="-4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-6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7"/>
          <w:sz w:val="24"/>
        </w:rPr>
        <w:t xml:space="preserve"> </w:t>
      </w:r>
      <w:r>
        <w:rPr>
          <w:sz w:val="24"/>
        </w:rPr>
        <w:t>комиссии;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jc w:val="left"/>
        <w:rPr>
          <w:sz w:val="24"/>
        </w:rPr>
      </w:pPr>
      <w:r>
        <w:rPr>
          <w:sz w:val="24"/>
        </w:rPr>
        <w:t>контролирует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учет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-6"/>
          <w:sz w:val="24"/>
        </w:rPr>
        <w:t xml:space="preserve"> </w:t>
      </w:r>
      <w:r>
        <w:rPr>
          <w:sz w:val="24"/>
        </w:rPr>
        <w:t>по аттестации;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2"/>
        <w:jc w:val="left"/>
        <w:rPr>
          <w:sz w:val="24"/>
        </w:rPr>
      </w:pPr>
      <w:r>
        <w:rPr>
          <w:sz w:val="24"/>
        </w:rPr>
        <w:t>осуществляет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полномочия.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14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(болезни,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отпуска,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председателя комиссии по его поручению осуществляет заместитель председателя 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2"/>
          <w:sz w:val="24"/>
        </w:rPr>
        <w:t xml:space="preserve"> </w:t>
      </w:r>
      <w:r>
        <w:rPr>
          <w:sz w:val="24"/>
        </w:rPr>
        <w:t>комиссии.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left="822"/>
        <w:jc w:val="both"/>
        <w:rPr>
          <w:sz w:val="24"/>
        </w:rPr>
      </w:pPr>
      <w:r>
        <w:rPr>
          <w:sz w:val="24"/>
          <w:u w:val="single"/>
        </w:rPr>
        <w:t>Заместитель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председателя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аттестационной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комиссии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z w:val="24"/>
          <w:u w:val="single"/>
        </w:rPr>
        <w:t>: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before="2"/>
        <w:rPr>
          <w:sz w:val="24"/>
        </w:rPr>
      </w:pPr>
      <w:r>
        <w:rPr>
          <w:sz w:val="24"/>
        </w:rPr>
        <w:t>исполняет</w:t>
      </w:r>
      <w:r>
        <w:rPr>
          <w:spacing w:val="-6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в его</w:t>
      </w:r>
      <w:r>
        <w:rPr>
          <w:spacing w:val="-7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(отпуск, командировка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т.п.);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rPr>
          <w:sz w:val="24"/>
        </w:rPr>
      </w:pPr>
      <w:r>
        <w:rPr>
          <w:sz w:val="24"/>
        </w:rPr>
        <w:t>участвует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в 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5" w:line="237" w:lineRule="auto"/>
        <w:ind w:left="836" w:right="121"/>
        <w:jc w:val="left"/>
        <w:rPr>
          <w:sz w:val="24"/>
        </w:rPr>
      </w:pPr>
      <w:r>
        <w:rPr>
          <w:sz w:val="24"/>
        </w:rPr>
        <w:t>проводит</w:t>
      </w:r>
      <w:r>
        <w:rPr>
          <w:spacing w:val="5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5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4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4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6" w:line="237" w:lineRule="auto"/>
        <w:ind w:left="836" w:right="122"/>
        <w:jc w:val="left"/>
        <w:rPr>
          <w:sz w:val="24"/>
        </w:rPr>
      </w:pPr>
      <w:r>
        <w:rPr>
          <w:sz w:val="24"/>
        </w:rPr>
        <w:t>рассматривает</w:t>
      </w:r>
      <w:r>
        <w:rPr>
          <w:spacing w:val="32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жалобы</w:t>
      </w:r>
      <w:r>
        <w:rPr>
          <w:spacing w:val="33"/>
          <w:sz w:val="24"/>
        </w:rPr>
        <w:t xml:space="preserve"> </w:t>
      </w:r>
      <w:r>
        <w:rPr>
          <w:sz w:val="24"/>
        </w:rPr>
        <w:t>аттестуемых</w:t>
      </w:r>
      <w:r>
        <w:rPr>
          <w:spacing w:val="34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30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вопросами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3"/>
        <w:jc w:val="left"/>
        <w:rPr>
          <w:sz w:val="24"/>
        </w:rPr>
      </w:pPr>
      <w:r>
        <w:rPr>
          <w:sz w:val="24"/>
        </w:rPr>
        <w:t>подписывает</w:t>
      </w:r>
      <w:r>
        <w:rPr>
          <w:spacing w:val="-4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-6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7"/>
          <w:sz w:val="24"/>
        </w:rPr>
        <w:t xml:space="preserve"> </w:t>
      </w:r>
      <w:r>
        <w:rPr>
          <w:sz w:val="24"/>
        </w:rPr>
        <w:t>комиссии;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jc w:val="left"/>
        <w:rPr>
          <w:sz w:val="24"/>
        </w:rPr>
      </w:pPr>
      <w:r>
        <w:rPr>
          <w:sz w:val="24"/>
        </w:rPr>
        <w:t>осуществляет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полномочия.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2"/>
          <w:tab w:val="left" w:pos="823"/>
        </w:tabs>
        <w:spacing w:before="3"/>
        <w:ind w:left="822"/>
        <w:rPr>
          <w:sz w:val="24"/>
        </w:rPr>
      </w:pPr>
      <w:r>
        <w:rPr>
          <w:sz w:val="24"/>
          <w:u w:val="single"/>
        </w:rPr>
        <w:t>Секретарь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аттестационной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комиссии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ДОУ: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rPr>
          <w:sz w:val="24"/>
        </w:rPr>
      </w:pPr>
      <w:r>
        <w:rPr>
          <w:sz w:val="24"/>
        </w:rPr>
        <w:t>подчиняется</w:t>
      </w:r>
      <w:r>
        <w:rPr>
          <w:spacing w:val="-9"/>
          <w:sz w:val="24"/>
        </w:rPr>
        <w:t xml:space="preserve"> </w:t>
      </w:r>
      <w:r>
        <w:rPr>
          <w:sz w:val="24"/>
        </w:rPr>
        <w:t>непосредственно председателю</w:t>
      </w:r>
      <w:r>
        <w:rPr>
          <w:spacing w:val="-6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before="5" w:line="237" w:lineRule="auto"/>
        <w:ind w:left="836" w:right="127"/>
        <w:rPr>
          <w:sz w:val="24"/>
        </w:rPr>
      </w:pPr>
      <w:r>
        <w:rPr>
          <w:sz w:val="24"/>
        </w:rPr>
        <w:t>организует заседания аттестационной комиссии и сообщает членам комиссии о дате и</w:t>
      </w:r>
      <w:r>
        <w:rPr>
          <w:spacing w:val="-57"/>
          <w:sz w:val="24"/>
        </w:rPr>
        <w:t xml:space="preserve"> </w:t>
      </w:r>
      <w:r>
        <w:rPr>
          <w:sz w:val="24"/>
        </w:rPr>
        <w:t>повестке дня</w:t>
      </w:r>
      <w:r>
        <w:rPr>
          <w:spacing w:val="2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before="3" w:line="240" w:lineRule="auto"/>
        <w:ind w:left="836" w:right="120"/>
        <w:rPr>
          <w:sz w:val="24"/>
        </w:rPr>
      </w:pP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представлением);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line="242" w:lineRule="auto"/>
        <w:ind w:left="836" w:right="124"/>
        <w:rPr>
          <w:sz w:val="24"/>
        </w:rPr>
      </w:pPr>
      <w:r>
        <w:rPr>
          <w:sz w:val="24"/>
        </w:rPr>
        <w:t>ведет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учреждения;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line="270" w:lineRule="exact"/>
        <w:rPr>
          <w:sz w:val="24"/>
        </w:rPr>
      </w:pPr>
      <w:r>
        <w:rPr>
          <w:sz w:val="24"/>
        </w:rPr>
        <w:t>обеспечивает</w:t>
      </w:r>
      <w:r>
        <w:rPr>
          <w:spacing w:val="-6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выписок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протокола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комиссии;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before="1" w:line="240" w:lineRule="auto"/>
        <w:rPr>
          <w:sz w:val="24"/>
        </w:rPr>
      </w:pPr>
      <w:r>
        <w:rPr>
          <w:sz w:val="24"/>
        </w:rPr>
        <w:t>участвует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76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76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73"/>
          <w:sz w:val="24"/>
        </w:rPr>
        <w:t xml:space="preserve"> </w:t>
      </w:r>
      <w:r>
        <w:rPr>
          <w:sz w:val="24"/>
        </w:rPr>
        <w:t>и</w:t>
      </w:r>
      <w:r>
        <w:rPr>
          <w:spacing w:val="75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7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78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71"/>
          <w:sz w:val="24"/>
        </w:rPr>
        <w:t xml:space="preserve"> </w:t>
      </w:r>
      <w:r>
        <w:rPr>
          <w:sz w:val="24"/>
        </w:rPr>
        <w:t>с</w:t>
      </w:r>
      <w:r>
        <w:rPr>
          <w:spacing w:val="75"/>
          <w:sz w:val="24"/>
        </w:rPr>
        <w:t xml:space="preserve"> </w:t>
      </w:r>
      <w:r>
        <w:rPr>
          <w:sz w:val="24"/>
        </w:rPr>
        <w:t>аттестацией</w:t>
      </w:r>
    </w:p>
    <w:p w:rsidR="00CE5A97" w:rsidRDefault="00CE5A97">
      <w:pPr>
        <w:jc w:val="both"/>
        <w:rPr>
          <w:sz w:val="24"/>
        </w:rPr>
        <w:sectPr w:rsidR="00CE5A97">
          <w:pgSz w:w="11900" w:h="16840"/>
          <w:pgMar w:top="1040" w:right="720" w:bottom="280" w:left="1300" w:header="720" w:footer="720" w:gutter="0"/>
          <w:cols w:space="720"/>
        </w:sectPr>
      </w:pPr>
    </w:p>
    <w:p w:rsidR="00CE5A97" w:rsidRDefault="00034811">
      <w:pPr>
        <w:pStyle w:val="a3"/>
        <w:spacing w:before="66"/>
        <w:ind w:left="836"/>
        <w:jc w:val="left"/>
      </w:pPr>
      <w:r>
        <w:lastRenderedPageBreak/>
        <w:t>педагогических</w:t>
      </w:r>
      <w:r>
        <w:rPr>
          <w:spacing w:val="-6"/>
        </w:rPr>
        <w:t xml:space="preserve"> </w:t>
      </w:r>
      <w:r>
        <w:t>работников;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3"/>
        <w:jc w:val="left"/>
        <w:rPr>
          <w:sz w:val="24"/>
        </w:rPr>
      </w:pPr>
      <w:r>
        <w:rPr>
          <w:sz w:val="24"/>
        </w:rPr>
        <w:t>обеспечивает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учёт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аттестации педагогических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работников;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jc w:val="left"/>
        <w:rPr>
          <w:sz w:val="24"/>
        </w:rPr>
      </w:pPr>
      <w:r>
        <w:rPr>
          <w:sz w:val="24"/>
        </w:rPr>
        <w:t>подписывает</w:t>
      </w:r>
      <w:r>
        <w:rPr>
          <w:spacing w:val="-4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-6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7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-6"/>
          <w:sz w:val="24"/>
        </w:rPr>
        <w:t xml:space="preserve"> </w:t>
      </w:r>
      <w:r>
        <w:rPr>
          <w:sz w:val="24"/>
        </w:rPr>
        <w:t>выписки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протокола;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2"/>
        <w:jc w:val="left"/>
        <w:rPr>
          <w:sz w:val="24"/>
        </w:rPr>
      </w:pPr>
      <w:r>
        <w:rPr>
          <w:sz w:val="24"/>
        </w:rPr>
        <w:t>осуществляет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полномочия.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2"/>
          <w:tab w:val="left" w:pos="823"/>
        </w:tabs>
        <w:ind w:left="822"/>
        <w:rPr>
          <w:sz w:val="24"/>
        </w:rPr>
      </w:pPr>
      <w:r>
        <w:rPr>
          <w:sz w:val="24"/>
          <w:u w:val="single"/>
        </w:rPr>
        <w:t>Члены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аттестационной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комиссии: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3"/>
        <w:jc w:val="left"/>
        <w:rPr>
          <w:sz w:val="24"/>
        </w:rPr>
      </w:pPr>
      <w:r>
        <w:rPr>
          <w:sz w:val="24"/>
        </w:rPr>
        <w:t>участвуют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в 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  <w:tab w:val="left" w:pos="2520"/>
          <w:tab w:val="left" w:pos="3910"/>
          <w:tab w:val="left" w:pos="5219"/>
          <w:tab w:val="left" w:pos="7128"/>
          <w:tab w:val="left" w:pos="8404"/>
        </w:tabs>
        <w:spacing w:line="242" w:lineRule="auto"/>
        <w:ind w:left="836" w:right="119"/>
        <w:jc w:val="left"/>
        <w:rPr>
          <w:sz w:val="24"/>
        </w:rPr>
      </w:pPr>
      <w:r>
        <w:rPr>
          <w:sz w:val="24"/>
        </w:rPr>
        <w:t>подписывают</w:t>
      </w:r>
      <w:r>
        <w:rPr>
          <w:sz w:val="24"/>
        </w:rPr>
        <w:tab/>
        <w:t>протоколы</w:t>
      </w:r>
      <w:r>
        <w:rPr>
          <w:sz w:val="24"/>
        </w:rPr>
        <w:tab/>
        <w:t>заседаний</w:t>
      </w:r>
      <w:r>
        <w:rPr>
          <w:sz w:val="24"/>
        </w:rPr>
        <w:tab/>
        <w:t>аттестационной</w:t>
      </w:r>
      <w:r>
        <w:rPr>
          <w:sz w:val="24"/>
        </w:rPr>
        <w:tab/>
        <w:t>комиссии</w:t>
      </w:r>
      <w:r>
        <w:rPr>
          <w:sz w:val="24"/>
        </w:rPr>
        <w:tab/>
      </w:r>
      <w:r>
        <w:rPr>
          <w:spacing w:val="-1"/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учреждения.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660"/>
        </w:tabs>
        <w:spacing w:line="271" w:lineRule="exact"/>
        <w:ind w:left="659" w:hanging="544"/>
        <w:rPr>
          <w:sz w:val="24"/>
        </w:rPr>
      </w:pPr>
      <w:r>
        <w:rPr>
          <w:sz w:val="24"/>
          <w:u w:val="single"/>
        </w:rPr>
        <w:t>Аттестационная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комиссия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обеспечивает: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22"/>
          <w:tab w:val="left" w:pos="823"/>
        </w:tabs>
        <w:spacing w:before="2"/>
        <w:ind w:left="822" w:hanging="347"/>
        <w:jc w:val="left"/>
        <w:rPr>
          <w:sz w:val="24"/>
        </w:rPr>
      </w:pPr>
      <w:r>
        <w:rPr>
          <w:sz w:val="24"/>
        </w:rPr>
        <w:t>организацию</w:t>
      </w:r>
      <w:r>
        <w:rPr>
          <w:spacing w:val="-10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22"/>
          <w:tab w:val="left" w:pos="823"/>
        </w:tabs>
        <w:spacing w:line="242" w:lineRule="auto"/>
        <w:ind w:left="836" w:right="135"/>
        <w:jc w:val="left"/>
        <w:rPr>
          <w:sz w:val="24"/>
        </w:rPr>
      </w:pPr>
      <w:r>
        <w:rPr>
          <w:sz w:val="24"/>
        </w:rPr>
        <w:t>контроль соблюдения действующего законодательства в сфере аттестации, процедуры</w:t>
      </w:r>
      <w:r>
        <w:rPr>
          <w:spacing w:val="-57"/>
          <w:sz w:val="24"/>
        </w:rPr>
        <w:t xml:space="preserve"> </w:t>
      </w:r>
      <w:r>
        <w:rPr>
          <w:sz w:val="24"/>
        </w:rPr>
        <w:t>аттестации;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22"/>
          <w:tab w:val="left" w:pos="823"/>
        </w:tabs>
        <w:spacing w:line="271" w:lineRule="exact"/>
        <w:ind w:left="822" w:hanging="347"/>
        <w:jc w:val="left"/>
        <w:rPr>
          <w:sz w:val="24"/>
        </w:rPr>
      </w:pP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соблюдения требований к</w:t>
      </w:r>
      <w:r>
        <w:rPr>
          <w:spacing w:val="-11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пакета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материалов;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22"/>
          <w:tab w:val="left" w:pos="823"/>
        </w:tabs>
        <w:spacing w:before="1"/>
        <w:ind w:left="822" w:hanging="347"/>
        <w:jc w:val="left"/>
        <w:rPr>
          <w:sz w:val="24"/>
        </w:rPr>
      </w:pPr>
      <w:r>
        <w:rPr>
          <w:sz w:val="24"/>
        </w:rPr>
        <w:t>подготовку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работников, </w:t>
      </w:r>
      <w:proofErr w:type="spellStart"/>
      <w:r>
        <w:rPr>
          <w:sz w:val="24"/>
        </w:rPr>
        <w:t>аттестующихся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с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22"/>
          <w:tab w:val="left" w:pos="823"/>
        </w:tabs>
        <w:ind w:left="822" w:hanging="347"/>
        <w:jc w:val="left"/>
        <w:rPr>
          <w:sz w:val="24"/>
        </w:rPr>
      </w:pPr>
      <w:r>
        <w:rPr>
          <w:sz w:val="24"/>
        </w:rPr>
        <w:t>целью</w:t>
      </w:r>
      <w:r>
        <w:rPr>
          <w:spacing w:val="-6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должности.</w:t>
      </w:r>
    </w:p>
    <w:p w:rsidR="00CE5A97" w:rsidRDefault="00CE5A97">
      <w:pPr>
        <w:pStyle w:val="a3"/>
        <w:spacing w:before="4"/>
        <w:ind w:left="0"/>
        <w:jc w:val="left"/>
      </w:pPr>
    </w:p>
    <w:p w:rsidR="00CE5A97" w:rsidRDefault="00034811">
      <w:pPr>
        <w:pStyle w:val="1"/>
        <w:numPr>
          <w:ilvl w:val="0"/>
          <w:numId w:val="1"/>
        </w:numPr>
        <w:tabs>
          <w:tab w:val="left" w:pos="362"/>
        </w:tabs>
        <w:spacing w:before="1"/>
        <w:ind w:left="361" w:hanging="246"/>
        <w:jc w:val="both"/>
      </w:pP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аттестации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24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заведующим. Заведующий издает соответствующий распорядительный акт, включающий в</w:t>
      </w:r>
      <w:r>
        <w:rPr>
          <w:spacing w:val="1"/>
          <w:sz w:val="24"/>
        </w:rPr>
        <w:t xml:space="preserve"> </w:t>
      </w:r>
      <w:r>
        <w:rPr>
          <w:sz w:val="24"/>
        </w:rPr>
        <w:t>себя список сотрудников, подлежащих аттестации, график проведения аттестации и доводит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под роспись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не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 за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74" w:lineRule="exact"/>
        <w:ind w:left="822"/>
        <w:jc w:val="both"/>
        <w:rPr>
          <w:sz w:val="24"/>
        </w:rPr>
      </w:pPr>
      <w:r>
        <w:rPr>
          <w:sz w:val="24"/>
          <w:u w:val="single"/>
        </w:rPr>
        <w:t>В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графике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проведения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аттестации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указываются: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2"/>
        <w:jc w:val="left"/>
        <w:rPr>
          <w:sz w:val="24"/>
        </w:rPr>
      </w:pPr>
      <w:r>
        <w:rPr>
          <w:sz w:val="24"/>
        </w:rPr>
        <w:t>ФИО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2"/>
          <w:sz w:val="24"/>
        </w:rPr>
        <w:t xml:space="preserve"> </w:t>
      </w:r>
      <w:r>
        <w:rPr>
          <w:sz w:val="24"/>
        </w:rPr>
        <w:t>подлежащего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jc w:val="left"/>
        <w:rPr>
          <w:sz w:val="24"/>
        </w:rPr>
      </w:pPr>
      <w:r>
        <w:rPr>
          <w:sz w:val="24"/>
        </w:rPr>
        <w:t>должность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2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аттестации;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аттестационную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комиссию.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2"/>
          <w:tab w:val="left" w:pos="823"/>
        </w:tabs>
        <w:spacing w:before="5" w:line="237" w:lineRule="auto"/>
        <w:ind w:right="130" w:firstLine="0"/>
        <w:rPr>
          <w:sz w:val="24"/>
        </w:rPr>
      </w:pPr>
      <w:r>
        <w:rPr>
          <w:sz w:val="24"/>
        </w:rPr>
        <w:t>П</w:t>
      </w:r>
      <w:r>
        <w:rPr>
          <w:sz w:val="24"/>
        </w:rPr>
        <w:t>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аттестационную</w:t>
      </w:r>
      <w:r>
        <w:rPr>
          <w:spacing w:val="5"/>
          <w:sz w:val="24"/>
        </w:rPr>
        <w:t xml:space="preserve"> </w:t>
      </w:r>
      <w:r>
        <w:rPr>
          <w:sz w:val="24"/>
        </w:rPr>
        <w:t>комиссию.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2"/>
          <w:tab w:val="left" w:pos="823"/>
        </w:tabs>
        <w:spacing w:before="6" w:line="237" w:lineRule="auto"/>
        <w:ind w:right="125" w:firstLine="0"/>
        <w:rPr>
          <w:sz w:val="24"/>
        </w:rPr>
      </w:pPr>
      <w:r>
        <w:rPr>
          <w:sz w:val="24"/>
          <w:u w:val="single"/>
        </w:rPr>
        <w:t>В</w:t>
      </w:r>
      <w:r>
        <w:rPr>
          <w:spacing w:val="13"/>
          <w:sz w:val="24"/>
          <w:u w:val="single"/>
        </w:rPr>
        <w:t xml:space="preserve"> </w:t>
      </w:r>
      <w:r>
        <w:rPr>
          <w:sz w:val="24"/>
          <w:u w:val="single"/>
        </w:rPr>
        <w:t>представлении</w:t>
      </w:r>
      <w:r>
        <w:rPr>
          <w:spacing w:val="13"/>
          <w:sz w:val="24"/>
          <w:u w:val="single"/>
        </w:rPr>
        <w:t xml:space="preserve"> </w:t>
      </w:r>
      <w:r>
        <w:rPr>
          <w:sz w:val="24"/>
          <w:u w:val="single"/>
        </w:rPr>
        <w:t>заведующего</w:t>
      </w:r>
      <w:r>
        <w:rPr>
          <w:spacing w:val="14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15"/>
          <w:sz w:val="24"/>
          <w:u w:val="single"/>
        </w:rPr>
        <w:t xml:space="preserve"> </w:t>
      </w:r>
      <w:r>
        <w:rPr>
          <w:sz w:val="24"/>
          <w:u w:val="single"/>
        </w:rPr>
        <w:t>должны</w:t>
      </w:r>
      <w:r>
        <w:rPr>
          <w:spacing w:val="12"/>
          <w:sz w:val="24"/>
          <w:u w:val="single"/>
        </w:rPr>
        <w:t xml:space="preserve"> </w:t>
      </w:r>
      <w:r>
        <w:rPr>
          <w:sz w:val="24"/>
          <w:u w:val="single"/>
        </w:rPr>
        <w:t>содержаться</w:t>
      </w:r>
      <w:r>
        <w:rPr>
          <w:spacing w:val="14"/>
          <w:sz w:val="24"/>
          <w:u w:val="single"/>
        </w:rPr>
        <w:t xml:space="preserve"> </w:t>
      </w:r>
      <w:r>
        <w:rPr>
          <w:sz w:val="24"/>
          <w:u w:val="single"/>
        </w:rPr>
        <w:t>следующие</w:t>
      </w:r>
      <w:r>
        <w:rPr>
          <w:spacing w:val="14"/>
          <w:sz w:val="24"/>
          <w:u w:val="single"/>
        </w:rPr>
        <w:t xml:space="preserve"> </w:t>
      </w:r>
      <w:r>
        <w:rPr>
          <w:sz w:val="24"/>
          <w:u w:val="single"/>
        </w:rPr>
        <w:t>сведения</w:t>
      </w:r>
      <w:r>
        <w:rPr>
          <w:spacing w:val="5"/>
          <w:sz w:val="24"/>
          <w:u w:val="single"/>
        </w:rPr>
        <w:t xml:space="preserve"> </w:t>
      </w:r>
      <w:r>
        <w:rPr>
          <w:sz w:val="24"/>
          <w:u w:val="single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педагогическом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работнике: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3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1"/>
          <w:sz w:val="24"/>
        </w:rPr>
        <w:t xml:space="preserve"> </w:t>
      </w:r>
      <w:r>
        <w:rPr>
          <w:sz w:val="24"/>
        </w:rPr>
        <w:t>имя,</w:t>
      </w:r>
      <w:r>
        <w:rPr>
          <w:spacing w:val="-4"/>
          <w:sz w:val="24"/>
        </w:rPr>
        <w:t xml:space="preserve"> </w:t>
      </w:r>
      <w:r>
        <w:rPr>
          <w:sz w:val="24"/>
        </w:rPr>
        <w:t>отчество;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jc w:val="left"/>
        <w:rPr>
          <w:sz w:val="24"/>
        </w:rPr>
      </w:pPr>
      <w:r>
        <w:rPr>
          <w:sz w:val="24"/>
        </w:rPr>
        <w:t>наименование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дату</w:t>
      </w:r>
      <w:r>
        <w:rPr>
          <w:spacing w:val="-9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2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этой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jc w:val="left"/>
        <w:rPr>
          <w:sz w:val="24"/>
        </w:rPr>
      </w:pPr>
      <w:r>
        <w:rPr>
          <w:sz w:val="24"/>
        </w:rPr>
        <w:t>уровень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квалификация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spacing w:before="3"/>
        <w:jc w:val="left"/>
        <w:rPr>
          <w:sz w:val="24"/>
        </w:rPr>
      </w:pPr>
      <w:r>
        <w:rPr>
          <w:sz w:val="24"/>
        </w:rPr>
        <w:t>информация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квалификации;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6"/>
          <w:tab w:val="left" w:pos="837"/>
        </w:tabs>
        <w:jc w:val="left"/>
        <w:rPr>
          <w:sz w:val="24"/>
        </w:rPr>
      </w:pP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предыдущих</w:t>
      </w:r>
      <w:r>
        <w:rPr>
          <w:spacing w:val="-6"/>
          <w:sz w:val="24"/>
        </w:rPr>
        <w:t xml:space="preserve"> </w:t>
      </w:r>
      <w:r>
        <w:rPr>
          <w:sz w:val="24"/>
        </w:rPr>
        <w:t>аттестаций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проведения);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before="3" w:line="240" w:lineRule="auto"/>
        <w:ind w:left="836" w:right="113"/>
        <w:rPr>
          <w:sz w:val="24"/>
        </w:rPr>
      </w:pPr>
      <w:r>
        <w:rPr>
          <w:sz w:val="24"/>
        </w:rPr>
        <w:t>мотивированная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всесторонняя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 результатов профессиональной деятельности на основе квалификационной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 по занимаемой должности и (или) профессиональных стандартов, в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z w:val="24"/>
        </w:rPr>
        <w:t>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профилю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16" w:firstLine="0"/>
        <w:jc w:val="both"/>
        <w:rPr>
          <w:sz w:val="24"/>
        </w:rPr>
      </w:pP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 ознакомлен</w:t>
      </w:r>
      <w:r>
        <w:rPr>
          <w:spacing w:val="60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под роспись не позднее, чем за месяц до дня проведения аттестации. После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за период с даты предыдущей аттестации (при первичной аттестации – с даты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сведениями,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содержащимися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2"/>
          <w:sz w:val="24"/>
        </w:rPr>
        <w:t xml:space="preserve"> </w:t>
      </w:r>
      <w:r>
        <w:rPr>
          <w:sz w:val="24"/>
        </w:rPr>
        <w:t>заведующей.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before="1" w:line="240" w:lineRule="auto"/>
        <w:ind w:left="822"/>
        <w:jc w:val="both"/>
        <w:rPr>
          <w:sz w:val="24"/>
        </w:rPr>
      </w:pPr>
      <w:r>
        <w:rPr>
          <w:sz w:val="24"/>
        </w:rPr>
        <w:t xml:space="preserve">При  </w:t>
      </w:r>
      <w:r>
        <w:rPr>
          <w:spacing w:val="56"/>
          <w:sz w:val="24"/>
        </w:rPr>
        <w:t xml:space="preserve"> </w:t>
      </w:r>
      <w:r>
        <w:rPr>
          <w:sz w:val="24"/>
        </w:rPr>
        <w:t xml:space="preserve">отказе    педагогического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работника  </w:t>
      </w:r>
      <w:r>
        <w:rPr>
          <w:spacing w:val="55"/>
          <w:sz w:val="24"/>
        </w:rPr>
        <w:t xml:space="preserve"> </w:t>
      </w:r>
      <w:r>
        <w:rPr>
          <w:sz w:val="24"/>
        </w:rPr>
        <w:t xml:space="preserve">от  </w:t>
      </w:r>
      <w:r>
        <w:rPr>
          <w:spacing w:val="56"/>
          <w:sz w:val="24"/>
        </w:rPr>
        <w:t xml:space="preserve"> </w:t>
      </w:r>
      <w:r>
        <w:rPr>
          <w:sz w:val="24"/>
        </w:rPr>
        <w:t xml:space="preserve">ознакомления  </w:t>
      </w:r>
      <w:r>
        <w:rPr>
          <w:spacing w:val="56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55"/>
          <w:sz w:val="24"/>
        </w:rPr>
        <w:t xml:space="preserve"> </w:t>
      </w:r>
      <w:r>
        <w:rPr>
          <w:sz w:val="24"/>
        </w:rPr>
        <w:t>представлением</w:t>
      </w:r>
    </w:p>
    <w:p w:rsidR="00CE5A97" w:rsidRDefault="00CE5A97">
      <w:pPr>
        <w:jc w:val="both"/>
        <w:rPr>
          <w:sz w:val="24"/>
        </w:rPr>
        <w:sectPr w:rsidR="00CE5A97">
          <w:pgSz w:w="11900" w:h="16840"/>
          <w:pgMar w:top="1040" w:right="720" w:bottom="280" w:left="1300" w:header="720" w:footer="720" w:gutter="0"/>
          <w:cols w:space="720"/>
        </w:sectPr>
      </w:pPr>
    </w:p>
    <w:p w:rsidR="00CE5A97" w:rsidRDefault="00034811">
      <w:pPr>
        <w:pStyle w:val="a3"/>
        <w:spacing w:before="66" w:line="242" w:lineRule="auto"/>
        <w:ind w:right="120"/>
      </w:pPr>
      <w:r>
        <w:lastRenderedPageBreak/>
        <w:t>заведующего</w:t>
      </w:r>
      <w:r>
        <w:rPr>
          <w:spacing w:val="1"/>
        </w:rPr>
        <w:t xml:space="preserve"> </w:t>
      </w:r>
      <w:r>
        <w:t>дошкольным образовательным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соответствующий</w:t>
      </w:r>
      <w:r>
        <w:rPr>
          <w:spacing w:val="1"/>
        </w:rPr>
        <w:t xml:space="preserve"> </w:t>
      </w:r>
      <w:r>
        <w:t>акт,</w:t>
      </w:r>
      <w:r>
        <w:rPr>
          <w:spacing w:val="2"/>
        </w:rPr>
        <w:t xml:space="preserve"> </w:t>
      </w:r>
      <w:r>
        <w:t>который</w:t>
      </w:r>
      <w:r>
        <w:rPr>
          <w:spacing w:val="-5"/>
        </w:rPr>
        <w:t xml:space="preserve"> </w:t>
      </w:r>
      <w:r>
        <w:t>подписывается</w:t>
      </w:r>
      <w:r>
        <w:rPr>
          <w:spacing w:val="-1"/>
        </w:rPr>
        <w:t xml:space="preserve"> </w:t>
      </w:r>
      <w:r>
        <w:t>заведующей и</w:t>
      </w:r>
      <w:r>
        <w:rPr>
          <w:spacing w:val="1"/>
        </w:rPr>
        <w:t xml:space="preserve"> </w:t>
      </w:r>
      <w:r>
        <w:t>лицами,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присутствии которых</w:t>
      </w:r>
      <w:r>
        <w:rPr>
          <w:spacing w:val="-5"/>
        </w:rPr>
        <w:t xml:space="preserve"> </w:t>
      </w:r>
      <w:r>
        <w:t>составлен</w:t>
      </w:r>
      <w:r>
        <w:rPr>
          <w:spacing w:val="-5"/>
        </w:rPr>
        <w:t xml:space="preserve"> </w:t>
      </w:r>
      <w:r>
        <w:t>акт.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19" w:firstLine="0"/>
        <w:jc w:val="both"/>
        <w:rPr>
          <w:sz w:val="24"/>
        </w:rPr>
      </w:pPr>
      <w:r>
        <w:rPr>
          <w:sz w:val="24"/>
        </w:rPr>
        <w:t>При каждой последующей аттестации в аттестационную комиссию ДОУ направляется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представление заведующего и выписка из протокола заседания аттестационной комиссии 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2"/>
          <w:sz w:val="24"/>
        </w:rPr>
        <w:t xml:space="preserve"> </w:t>
      </w:r>
      <w:r>
        <w:rPr>
          <w:sz w:val="24"/>
        </w:rPr>
        <w:t>предыдуще</w:t>
      </w:r>
      <w:r>
        <w:rPr>
          <w:sz w:val="24"/>
        </w:rPr>
        <w:t>й</w:t>
      </w:r>
      <w:r>
        <w:rPr>
          <w:spacing w:val="3"/>
          <w:sz w:val="24"/>
        </w:rPr>
        <w:t xml:space="preserve"> </w:t>
      </w:r>
      <w:r>
        <w:rPr>
          <w:sz w:val="24"/>
        </w:rPr>
        <w:t>аттестации.</w:t>
      </w:r>
    </w:p>
    <w:p w:rsidR="00CE5A97" w:rsidRDefault="00CE5A97">
      <w:pPr>
        <w:pStyle w:val="a3"/>
        <w:ind w:left="0"/>
        <w:jc w:val="left"/>
      </w:pPr>
    </w:p>
    <w:p w:rsidR="00CE5A97" w:rsidRDefault="00034811">
      <w:pPr>
        <w:pStyle w:val="1"/>
        <w:numPr>
          <w:ilvl w:val="0"/>
          <w:numId w:val="1"/>
        </w:numPr>
        <w:tabs>
          <w:tab w:val="left" w:pos="371"/>
        </w:tabs>
        <w:spacing w:line="242" w:lineRule="auto"/>
        <w:ind w:left="116" w:right="120" w:firstLine="0"/>
        <w:jc w:val="both"/>
      </w:pPr>
      <w:r>
        <w:t xml:space="preserve">Порядок проведения </w:t>
      </w:r>
      <w:hyperlink r:id="rId9">
        <w:r>
          <w:t xml:space="preserve">аттестации педагогических работников </w:t>
        </w:r>
      </w:hyperlink>
      <w:r>
        <w:t>с целью подтверждения</w:t>
      </w:r>
      <w:r>
        <w:rPr>
          <w:spacing w:val="1"/>
        </w:rPr>
        <w:t xml:space="preserve"> </w:t>
      </w:r>
      <w:r>
        <w:t>соответствия занимаемой</w:t>
      </w:r>
      <w:r>
        <w:rPr>
          <w:spacing w:val="2"/>
        </w:rPr>
        <w:t xml:space="preserve"> </w:t>
      </w:r>
      <w:r>
        <w:t>должности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14" w:firstLine="0"/>
        <w:jc w:val="both"/>
        <w:rPr>
          <w:sz w:val="24"/>
        </w:rPr>
      </w:pPr>
      <w:r>
        <w:rPr>
          <w:sz w:val="24"/>
        </w:rPr>
        <w:t>Информация о дате, месте и времени проведения аттестации письменно доводится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подлежащего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позднее,</w:t>
      </w:r>
      <w:r>
        <w:rPr>
          <w:spacing w:val="3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месяц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37" w:lineRule="auto"/>
        <w:ind w:right="126" w:firstLine="0"/>
        <w:jc w:val="both"/>
        <w:rPr>
          <w:sz w:val="24"/>
        </w:rPr>
      </w:pPr>
      <w:r>
        <w:rPr>
          <w:sz w:val="24"/>
        </w:rPr>
        <w:t>Педагогический работник дошкольного образовательного учреждени</w:t>
      </w:r>
      <w:r>
        <w:rPr>
          <w:sz w:val="24"/>
        </w:rPr>
        <w:t>я должен 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на заседании</w:t>
      </w:r>
      <w:r>
        <w:rPr>
          <w:spacing w:val="3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2"/>
          <w:sz w:val="24"/>
        </w:rPr>
        <w:t xml:space="preserve"> </w:t>
      </w:r>
      <w:r>
        <w:rPr>
          <w:sz w:val="24"/>
        </w:rPr>
        <w:t>комиссии.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28" w:firstLine="0"/>
        <w:jc w:val="both"/>
        <w:rPr>
          <w:sz w:val="24"/>
        </w:rPr>
      </w:pPr>
      <w:r>
        <w:rPr>
          <w:sz w:val="24"/>
        </w:rPr>
        <w:t>В случае невозможности присутствия работника в</w:t>
      </w:r>
      <w:r>
        <w:rPr>
          <w:spacing w:val="1"/>
          <w:sz w:val="24"/>
        </w:rPr>
        <w:t xml:space="preserve"> </w:t>
      </w:r>
      <w:r>
        <w:rPr>
          <w:sz w:val="24"/>
        </w:rPr>
        <w:t>день проведения аттестации 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 аттестационной комиссии по уважительным причинам (болезнь, командировка 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 изменения.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2" w:lineRule="auto"/>
        <w:ind w:right="127" w:firstLine="0"/>
        <w:jc w:val="both"/>
        <w:rPr>
          <w:sz w:val="24"/>
        </w:rPr>
      </w:pPr>
      <w:r>
        <w:rPr>
          <w:sz w:val="24"/>
        </w:rPr>
        <w:t>При неявке педагогического работника на заседание аттестационной комиссии 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-4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провести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отсутствие.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16" w:firstLine="0"/>
        <w:jc w:val="both"/>
        <w:rPr>
          <w:sz w:val="24"/>
        </w:rPr>
      </w:pPr>
      <w:r>
        <w:rPr>
          <w:sz w:val="24"/>
        </w:rPr>
        <w:t>Аттестационная комиссия ДОУ рассматривает сведени</w:t>
      </w:r>
      <w:r>
        <w:rPr>
          <w:sz w:val="24"/>
        </w:rPr>
        <w:t>я о педагогическом работнике,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содержащиеся в представлении заведующего, заявление аттестуемого с 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с представлением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дает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 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квалификационным треб</w:t>
      </w:r>
      <w:r>
        <w:rPr>
          <w:sz w:val="24"/>
        </w:rPr>
        <w:t>ованиям по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18" w:firstLine="0"/>
        <w:jc w:val="both"/>
        <w:rPr>
          <w:sz w:val="24"/>
        </w:rPr>
      </w:pP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 к его должностным обязанностям и полномочиям должно быть объективным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доброжелательным.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19" w:firstLine="0"/>
        <w:jc w:val="both"/>
        <w:rPr>
          <w:sz w:val="24"/>
        </w:rPr>
      </w:pPr>
      <w:r>
        <w:rPr>
          <w:sz w:val="24"/>
        </w:rPr>
        <w:t>Оценка деятельности педагога основывается на его соответствии квалификационным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 по занимаемой должности, определении его участия в решении 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 учитыв</w:t>
      </w:r>
      <w:r>
        <w:rPr>
          <w:sz w:val="24"/>
        </w:rPr>
        <w:t>аться профессиональные знания педагогического работника, опыт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 квалификации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переподготовка.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37" w:lineRule="auto"/>
        <w:ind w:right="129" w:firstLine="0"/>
        <w:jc w:val="both"/>
        <w:rPr>
          <w:sz w:val="24"/>
        </w:rPr>
      </w:pPr>
      <w:r>
        <w:rPr>
          <w:sz w:val="24"/>
        </w:rPr>
        <w:t>Члены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6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10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обязанностей.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28" w:firstLine="0"/>
        <w:jc w:val="both"/>
        <w:rPr>
          <w:sz w:val="24"/>
        </w:rPr>
      </w:pPr>
      <w:r>
        <w:rPr>
          <w:sz w:val="24"/>
        </w:rPr>
        <w:t>Секретарь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60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ведет протокол заседания аттестационной комиссии (далее – протокол), в котором фиксирует</w:t>
      </w:r>
      <w:r>
        <w:rPr>
          <w:spacing w:val="-57"/>
          <w:sz w:val="24"/>
        </w:rPr>
        <w:t xml:space="preserve"> </w:t>
      </w:r>
      <w:r>
        <w:rPr>
          <w:sz w:val="24"/>
        </w:rPr>
        <w:t>ее 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4"/>
          <w:sz w:val="24"/>
        </w:rPr>
        <w:t xml:space="preserve"> </w:t>
      </w:r>
      <w:r>
        <w:rPr>
          <w:sz w:val="24"/>
        </w:rPr>
        <w:t>голосования.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19" w:firstLine="0"/>
        <w:jc w:val="both"/>
        <w:rPr>
          <w:sz w:val="24"/>
        </w:rPr>
      </w:pPr>
      <w:r>
        <w:rPr>
          <w:sz w:val="24"/>
        </w:rPr>
        <w:t>Протокол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секретарем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присутствовавшими на заседании, и хранится у заведующего дошкольным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2" w:lineRule="auto"/>
        <w:ind w:right="121" w:firstLine="0"/>
        <w:jc w:val="both"/>
        <w:rPr>
          <w:sz w:val="24"/>
        </w:rPr>
      </w:pPr>
      <w:r>
        <w:rPr>
          <w:sz w:val="24"/>
          <w:u w:val="single"/>
        </w:rPr>
        <w:t xml:space="preserve">По результатам аттестации педагогического работника ДОУ </w:t>
      </w:r>
      <w:r>
        <w:rPr>
          <w:sz w:val="24"/>
          <w:u w:val="single"/>
        </w:rPr>
        <w:t>аттестационная комиссия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принимает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одно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из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следующих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решений: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line="271" w:lineRule="exact"/>
        <w:rPr>
          <w:sz w:val="24"/>
        </w:rPr>
      </w:pPr>
      <w:r>
        <w:rPr>
          <w:sz w:val="24"/>
        </w:rPr>
        <w:t>соответствует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(указывается</w:t>
      </w:r>
      <w:r>
        <w:rPr>
          <w:spacing w:val="3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работника);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before="1" w:line="240" w:lineRule="auto"/>
        <w:ind w:left="836" w:right="124"/>
        <w:rPr>
          <w:sz w:val="24"/>
        </w:rPr>
      </w:pP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работника)</w:t>
      </w:r>
      <w:r>
        <w:rPr>
          <w:spacing w:val="6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квалификации;</w:t>
      </w:r>
    </w:p>
    <w:p w:rsidR="00CE5A97" w:rsidRDefault="00034811">
      <w:pPr>
        <w:pStyle w:val="a5"/>
        <w:numPr>
          <w:ilvl w:val="2"/>
          <w:numId w:val="1"/>
        </w:numPr>
        <w:tabs>
          <w:tab w:val="left" w:pos="837"/>
        </w:tabs>
        <w:spacing w:line="274" w:lineRule="exact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(указывается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работника).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before="3" w:line="240" w:lineRule="auto"/>
        <w:ind w:right="130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открытым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большинством</w:t>
      </w:r>
      <w:r>
        <w:rPr>
          <w:spacing w:val="61"/>
          <w:sz w:val="24"/>
        </w:rPr>
        <w:t xml:space="preserve"> </w:t>
      </w:r>
      <w:r>
        <w:rPr>
          <w:sz w:val="24"/>
        </w:rPr>
        <w:t>голосов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на заседании</w:t>
      </w:r>
      <w:r>
        <w:rPr>
          <w:spacing w:val="7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3"/>
          <w:sz w:val="24"/>
        </w:rPr>
        <w:t xml:space="preserve"> </w:t>
      </w:r>
      <w:r>
        <w:rPr>
          <w:sz w:val="24"/>
        </w:rPr>
        <w:t>комиссии.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2" w:lineRule="auto"/>
        <w:ind w:right="124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несоответствующим</w:t>
      </w:r>
      <w:r>
        <w:rPr>
          <w:spacing w:val="3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30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29"/>
          <w:sz w:val="24"/>
        </w:rPr>
        <w:t xml:space="preserve"> </w:t>
      </w:r>
      <w:r>
        <w:rPr>
          <w:sz w:val="24"/>
        </w:rPr>
        <w:t>недостаточной</w:t>
      </w:r>
      <w:r>
        <w:rPr>
          <w:spacing w:val="30"/>
          <w:sz w:val="24"/>
        </w:rPr>
        <w:t xml:space="preserve"> </w:t>
      </w:r>
      <w:r>
        <w:rPr>
          <w:sz w:val="24"/>
        </w:rPr>
        <w:t>квалификации</w:t>
      </w:r>
    </w:p>
    <w:p w:rsidR="00CE5A97" w:rsidRDefault="00CE5A97">
      <w:pPr>
        <w:spacing w:line="242" w:lineRule="auto"/>
        <w:jc w:val="both"/>
        <w:rPr>
          <w:sz w:val="24"/>
        </w:rPr>
        <w:sectPr w:rsidR="00CE5A97">
          <w:pgSz w:w="11900" w:h="16840"/>
          <w:pgMar w:top="1040" w:right="720" w:bottom="280" w:left="1300" w:header="720" w:footer="720" w:gutter="0"/>
          <w:cols w:space="720"/>
        </w:sectPr>
      </w:pPr>
    </w:p>
    <w:p w:rsidR="00CE5A97" w:rsidRDefault="00034811">
      <w:pPr>
        <w:pStyle w:val="a3"/>
        <w:spacing w:before="66"/>
        <w:ind w:right="129"/>
      </w:pPr>
      <w:r>
        <w:lastRenderedPageBreak/>
        <w:t>трудовой договор с ним может быть расторгнут в соответствии с п. 3 ч. 1 ст. 81 ТК РФ</w:t>
      </w:r>
      <w:r>
        <w:rPr>
          <w:spacing w:val="1"/>
        </w:rPr>
        <w:t xml:space="preserve"> </w:t>
      </w:r>
      <w:r>
        <w:t>(несоответствие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выполняемой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недостаточной</w:t>
      </w:r>
      <w:r>
        <w:rPr>
          <w:spacing w:val="2"/>
        </w:rPr>
        <w:t xml:space="preserve"> </w:t>
      </w:r>
      <w:r>
        <w:t>квалификации,</w:t>
      </w:r>
      <w:r>
        <w:rPr>
          <w:spacing w:val="-2"/>
        </w:rPr>
        <w:t xml:space="preserve"> </w:t>
      </w:r>
      <w:r>
        <w:t>подтвержденной</w:t>
      </w:r>
      <w:r>
        <w:rPr>
          <w:spacing w:val="-3"/>
        </w:rPr>
        <w:t xml:space="preserve"> </w:t>
      </w:r>
      <w:r>
        <w:t>результатами</w:t>
      </w:r>
      <w:r>
        <w:rPr>
          <w:spacing w:val="2"/>
        </w:rPr>
        <w:t xml:space="preserve"> </w:t>
      </w:r>
      <w:r>
        <w:t>аттестации).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before="3" w:line="240" w:lineRule="auto"/>
        <w:ind w:right="125" w:firstLine="0"/>
        <w:jc w:val="both"/>
        <w:rPr>
          <w:sz w:val="24"/>
        </w:rPr>
      </w:pPr>
      <w:r>
        <w:rPr>
          <w:sz w:val="24"/>
        </w:rPr>
        <w:t>Увольнение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имеющуюся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 работу (как вакантную должность или работу, соответствующую квалификации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вакантную</w:t>
      </w:r>
      <w:r>
        <w:rPr>
          <w:spacing w:val="1"/>
          <w:sz w:val="24"/>
        </w:rPr>
        <w:t xml:space="preserve"> </w:t>
      </w:r>
      <w:r>
        <w:rPr>
          <w:sz w:val="24"/>
        </w:rPr>
        <w:t>нижестоящую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нижеоплачиваемую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работу),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5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23" w:firstLine="0"/>
        <w:jc w:val="both"/>
        <w:rPr>
          <w:sz w:val="24"/>
        </w:rPr>
      </w:pPr>
      <w:r>
        <w:rPr>
          <w:sz w:val="24"/>
        </w:rPr>
        <w:t>Решение комиссии оформляется протоколом, который подписывается председателем,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секретарем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принимавшими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z w:val="24"/>
        </w:rPr>
        <w:t>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голосовании.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before="1"/>
        <w:ind w:left="822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"/>
          <w:sz w:val="24"/>
        </w:rPr>
        <w:t xml:space="preserve"> </w:t>
      </w:r>
      <w:r>
        <w:rPr>
          <w:sz w:val="24"/>
        </w:rPr>
        <w:t>заносится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аттестационный лист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17" w:firstLine="0"/>
        <w:jc w:val="both"/>
        <w:rPr>
          <w:sz w:val="24"/>
        </w:rPr>
      </w:pPr>
      <w:r>
        <w:rPr>
          <w:sz w:val="24"/>
        </w:rPr>
        <w:t>В аттестационный лист педагогического работника в случае необходимости 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заносит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 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повышения его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 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line="240" w:lineRule="auto"/>
        <w:ind w:right="125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</w:t>
      </w:r>
      <w:r>
        <w:rPr>
          <w:sz w:val="24"/>
        </w:rPr>
        <w:t>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before="4" w:line="237" w:lineRule="auto"/>
        <w:ind w:right="124" w:firstLine="0"/>
        <w:jc w:val="both"/>
        <w:rPr>
          <w:sz w:val="24"/>
        </w:rPr>
      </w:pPr>
      <w:r>
        <w:rPr>
          <w:sz w:val="24"/>
        </w:rPr>
        <w:t>Заведующий обязан ознакомить под подпись работника с аттестационным листом 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before="6" w:line="237" w:lineRule="auto"/>
        <w:ind w:right="133" w:firstLine="0"/>
        <w:jc w:val="both"/>
        <w:rPr>
          <w:sz w:val="24"/>
        </w:rPr>
      </w:pPr>
      <w:r>
        <w:rPr>
          <w:sz w:val="24"/>
        </w:rPr>
        <w:t>Аттестационный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лист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4"/>
          <w:sz w:val="24"/>
        </w:rPr>
        <w:t xml:space="preserve"> </w:t>
      </w:r>
      <w:r>
        <w:rPr>
          <w:sz w:val="24"/>
        </w:rPr>
        <w:t>деле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before="6" w:line="237" w:lineRule="auto"/>
        <w:ind w:right="132" w:firstLine="0"/>
        <w:jc w:val="both"/>
        <w:rPr>
          <w:sz w:val="24"/>
        </w:rPr>
      </w:pP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обжаловать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823"/>
        </w:tabs>
        <w:spacing w:before="3" w:line="240" w:lineRule="auto"/>
        <w:ind w:right="115" w:firstLine="0"/>
        <w:jc w:val="both"/>
        <w:rPr>
          <w:sz w:val="24"/>
        </w:rPr>
      </w:pPr>
      <w:r>
        <w:rPr>
          <w:sz w:val="24"/>
        </w:rPr>
        <w:t>После проведения аттестации педагогических работников издается приказ по ДОУ,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поступивших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</w:p>
    <w:p w:rsidR="00CE5A97" w:rsidRDefault="00034811">
      <w:pPr>
        <w:pStyle w:val="1"/>
        <w:numPr>
          <w:ilvl w:val="0"/>
          <w:numId w:val="1"/>
        </w:numPr>
        <w:tabs>
          <w:tab w:val="left" w:pos="361"/>
        </w:tabs>
        <w:spacing w:before="3"/>
        <w:jc w:val="both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665"/>
        </w:tabs>
        <w:spacing w:line="240" w:lineRule="auto"/>
        <w:ind w:right="117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hyperlink r:id="rId10">
        <w:r>
          <w:rPr>
            <w:sz w:val="24"/>
          </w:rPr>
          <w:t>Положение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об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аттестации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педагогических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работниках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ДОУ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(либо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действие)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4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5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учреждением.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615"/>
        </w:tabs>
        <w:spacing w:line="240" w:lineRule="auto"/>
        <w:ind w:right="270" w:firstLine="0"/>
        <w:jc w:val="both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674"/>
        </w:tabs>
        <w:spacing w:line="242" w:lineRule="auto"/>
        <w:ind w:right="126" w:firstLine="0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п.6.1</w:t>
      </w:r>
      <w:r>
        <w:rPr>
          <w:spacing w:val="2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4"/>
          <w:sz w:val="24"/>
        </w:rPr>
        <w:t xml:space="preserve"> </w:t>
      </w:r>
      <w:r>
        <w:rPr>
          <w:sz w:val="24"/>
        </w:rPr>
        <w:t>Положения.</w:t>
      </w:r>
    </w:p>
    <w:p w:rsidR="00CE5A97" w:rsidRDefault="00034811">
      <w:pPr>
        <w:pStyle w:val="a5"/>
        <w:numPr>
          <w:ilvl w:val="1"/>
          <w:numId w:val="1"/>
        </w:numPr>
        <w:tabs>
          <w:tab w:val="left" w:pos="635"/>
        </w:tabs>
        <w:spacing w:line="242" w:lineRule="auto"/>
        <w:ind w:right="127" w:firstLine="0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новой редакции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предыдущая редакция автоматически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утрачивает силу.</w:t>
      </w:r>
    </w:p>
    <w:sectPr w:rsidR="00CE5A97">
      <w:pgSz w:w="11900" w:h="16840"/>
      <w:pgMar w:top="1040" w:right="7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4047D1"/>
    <w:multiLevelType w:val="multilevel"/>
    <w:tmpl w:val="23AA82C6"/>
    <w:lvl w:ilvl="0">
      <w:start w:val="1"/>
      <w:numFmt w:val="decimal"/>
      <w:lvlText w:val="%1."/>
      <w:lvlJc w:val="left"/>
      <w:pPr>
        <w:ind w:left="360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70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3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96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99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29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5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89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19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A97"/>
    <w:rsid w:val="00034811"/>
    <w:rsid w:val="00CE5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D25049-3E8C-4D9B-837D-F5214ECF7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360" w:hanging="36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6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"/>
      <w:ind w:left="1400" w:right="1457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spacing w:line="275" w:lineRule="exact"/>
      <w:ind w:left="116" w:hanging="361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219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hrana-tryda.com/node/4283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2195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ohrana-tryda.com/node/219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hrana-tryda.com/node/219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2680</Words>
  <Characters>15276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Обучонок1</dc:creator>
  <cp:lastModifiedBy>Admin</cp:lastModifiedBy>
  <cp:revision>2</cp:revision>
  <dcterms:created xsi:type="dcterms:W3CDTF">2023-05-02T11:19:00Z</dcterms:created>
  <dcterms:modified xsi:type="dcterms:W3CDTF">2023-05-02T11:19:00Z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2022-12-19T00:00:00Z</vt:filetime>
  </property>
</Properties>
</file>